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5" w:rsidRDefault="00C65B9F">
      <w:pPr>
        <w:spacing w:after="16" w:line="259" w:lineRule="auto"/>
        <w:ind w:right="8"/>
        <w:jc w:val="center"/>
      </w:pPr>
      <w:r>
        <w:rPr>
          <w:b/>
        </w:rPr>
        <w:t xml:space="preserve">Аннотация к рабочей программе по литературе </w:t>
      </w:r>
    </w:p>
    <w:p w:rsidR="003B00C5" w:rsidRDefault="00FE2607">
      <w:pPr>
        <w:spacing w:after="16" w:line="259" w:lineRule="auto"/>
        <w:ind w:right="5"/>
        <w:jc w:val="center"/>
      </w:pPr>
      <w:r>
        <w:rPr>
          <w:b/>
        </w:rPr>
        <w:t>5, 6</w:t>
      </w:r>
      <w:r w:rsidR="00F331B8">
        <w:rPr>
          <w:b/>
        </w:rPr>
        <w:t xml:space="preserve">, 7 </w:t>
      </w:r>
      <w:r w:rsidR="00C65B9F">
        <w:rPr>
          <w:b/>
        </w:rPr>
        <w:t xml:space="preserve"> классы </w:t>
      </w:r>
    </w:p>
    <w:p w:rsidR="003B00C5" w:rsidRDefault="00C65B9F">
      <w:pPr>
        <w:numPr>
          <w:ilvl w:val="0"/>
          <w:numId w:val="1"/>
        </w:numPr>
        <w:spacing w:after="16" w:line="259" w:lineRule="auto"/>
        <w:ind w:hanging="240"/>
      </w:pPr>
      <w:r>
        <w:rPr>
          <w:b/>
        </w:rPr>
        <w:t>Место дисциплины в структуре основной образовательной программы.</w:t>
      </w:r>
    </w:p>
    <w:p w:rsidR="003B00C5" w:rsidRDefault="00C920A0" w:rsidP="00C920A0">
      <w:pPr>
        <w:spacing w:after="16" w:line="259" w:lineRule="auto"/>
        <w:ind w:left="0" w:firstLine="0"/>
      </w:pPr>
      <w:r>
        <w:rPr>
          <w:color w:val="222222"/>
        </w:rPr>
        <w:t xml:space="preserve">Рабочая программа составлена на основе государственного стандарта основного общего образования и Программы для общеобразовательных учреждений по литературе 5-9 классы </w:t>
      </w:r>
      <w:r w:rsidR="00C65B9F">
        <w:rPr>
          <w:b/>
        </w:rPr>
        <w:t xml:space="preserve">Цели изучения дисциплины. </w:t>
      </w:r>
    </w:p>
    <w:p w:rsidR="003B00C5" w:rsidRDefault="00C65B9F">
      <w:pPr>
        <w:ind w:left="-5"/>
      </w:pPr>
      <w:r>
        <w:rPr>
          <w:b/>
        </w:rPr>
        <w:t>-воспитание</w:t>
      </w:r>
      <w: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B00C5" w:rsidRDefault="00C65B9F">
      <w:pPr>
        <w:numPr>
          <w:ilvl w:val="0"/>
          <w:numId w:val="2"/>
        </w:numPr>
      </w:pPr>
      <w:r>
        <w:rPr>
          <w:b/>
        </w:rPr>
        <w:t>развитие</w:t>
      </w:r>
      <w: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B00C5" w:rsidRDefault="00C65B9F">
      <w:pPr>
        <w:numPr>
          <w:ilvl w:val="0"/>
          <w:numId w:val="2"/>
        </w:numPr>
      </w:pPr>
      <w:r>
        <w:rPr>
          <w:b/>
        </w:rPr>
        <w:t>освоение</w:t>
      </w:r>
      <w: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FE2607" w:rsidRDefault="00C65B9F">
      <w:pPr>
        <w:numPr>
          <w:ilvl w:val="0"/>
          <w:numId w:val="2"/>
        </w:numPr>
      </w:pPr>
      <w:r>
        <w:rPr>
          <w:b/>
        </w:rPr>
        <w:t>овладение умениями</w:t>
      </w:r>
      <w: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B00C5" w:rsidRDefault="00C65B9F" w:rsidP="00FE2607">
      <w:pPr>
        <w:ind w:firstLine="0"/>
      </w:pPr>
      <w:r>
        <w:t xml:space="preserve"> </w:t>
      </w:r>
      <w:r>
        <w:rPr>
          <w:b/>
        </w:rPr>
        <w:t xml:space="preserve">3. Структура дисциплины. </w:t>
      </w:r>
    </w:p>
    <w:p w:rsidR="003B00C5" w:rsidRDefault="00C65B9F">
      <w:pPr>
        <w:ind w:left="-5"/>
      </w:pPr>
      <w:r>
        <w:tab/>
        <w:t xml:space="preserve"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3B00C5" w:rsidRDefault="00FE2607">
      <w:pPr>
        <w:spacing w:after="216" w:line="259" w:lineRule="auto"/>
        <w:ind w:left="-5"/>
      </w:pPr>
      <w:r>
        <w:rPr>
          <w:i/>
        </w:rPr>
        <w:t>5</w:t>
      </w:r>
      <w:r w:rsidR="00C65B9F">
        <w:rPr>
          <w:i/>
        </w:rPr>
        <w:t xml:space="preserve"> класс</w:t>
      </w:r>
    </w:p>
    <w:p w:rsidR="003B00C5" w:rsidRDefault="00C65B9F">
      <w:pPr>
        <w:spacing w:after="238"/>
        <w:ind w:left="-5"/>
      </w:pPr>
      <w:r>
        <w:t xml:space="preserve"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</w:t>
      </w:r>
    </w:p>
    <w:p w:rsidR="003B00C5" w:rsidRDefault="00FE2607">
      <w:pPr>
        <w:spacing w:after="208"/>
        <w:ind w:left="-5"/>
      </w:pPr>
      <w:r>
        <w:t>6</w:t>
      </w:r>
      <w:r w:rsidR="00C65B9F">
        <w:t xml:space="preserve"> класс</w:t>
      </w:r>
    </w:p>
    <w:p w:rsidR="003B00C5" w:rsidRDefault="00C65B9F">
      <w:pPr>
        <w:ind w:left="-5"/>
      </w:pPr>
      <w:r>
        <w:t xml:space="preserve"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</w:t>
      </w:r>
      <w:r>
        <w:lastRenderedPageBreak/>
        <w:t xml:space="preserve">анализу. Основу теоретико-литературных знаний составляет постижение системы литературных родов и жанров, а также художественных направлений. </w:t>
      </w:r>
    </w:p>
    <w:p w:rsidR="00F331B8" w:rsidRDefault="00F331B8" w:rsidP="00F331B8">
      <w:pPr>
        <w:spacing w:after="208"/>
        <w:ind w:left="-5"/>
      </w:pPr>
      <w:r>
        <w:t>7 класс</w:t>
      </w:r>
    </w:p>
    <w:p w:rsidR="00F331B8" w:rsidRDefault="00F331B8" w:rsidP="00F331B8">
      <w:pPr>
        <w:ind w:left="-5"/>
      </w:pPr>
      <w:r>
        <w:t xml:space="preserve">На этом этапе на передний план выдвигаются задачи развития способности формулировать и </w:t>
      </w:r>
      <w:proofErr w:type="spellStart"/>
      <w:r>
        <w:t>аргументированно</w:t>
      </w:r>
      <w:proofErr w:type="spellEnd"/>
      <w: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 </w:t>
      </w:r>
    </w:p>
    <w:p w:rsidR="00F331B8" w:rsidRDefault="00F331B8" w:rsidP="00F331B8">
      <w:pPr>
        <w:spacing w:after="0"/>
        <w:ind w:left="-5"/>
      </w:pPr>
    </w:p>
    <w:p w:rsidR="003B00C5" w:rsidRDefault="003B00C5">
      <w:pPr>
        <w:spacing w:after="0"/>
        <w:ind w:left="-5"/>
      </w:pPr>
    </w:p>
    <w:p w:rsidR="00F331B8" w:rsidRDefault="00F331B8" w:rsidP="00F331B8">
      <w:pPr>
        <w:spacing w:after="197" w:line="314" w:lineRule="auto"/>
        <w:ind w:left="0" w:firstLine="0"/>
      </w:pPr>
      <w:r>
        <w:rPr>
          <w:sz w:val="22"/>
        </w:rPr>
        <w:t xml:space="preserve">«Литература 5 класс», в 2-х частях, В.Я.Коровина, Рекомендовано МОРФ, М., «Просвещение», 2019 г. </w:t>
      </w:r>
    </w:p>
    <w:p w:rsidR="00C65B9F" w:rsidRDefault="00F331B8" w:rsidP="00F331B8">
      <w:pPr>
        <w:spacing w:after="201" w:line="311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C65B9F">
        <w:rPr>
          <w:sz w:val="22"/>
        </w:rPr>
        <w:t xml:space="preserve">«Литература 6 класс» в 2-х частях, </w:t>
      </w:r>
      <w:proofErr w:type="spellStart"/>
      <w:r w:rsidR="00C65B9F">
        <w:rPr>
          <w:sz w:val="22"/>
        </w:rPr>
        <w:t>Полухина</w:t>
      </w:r>
      <w:proofErr w:type="spellEnd"/>
      <w:r w:rsidR="00C65B9F">
        <w:rPr>
          <w:sz w:val="22"/>
        </w:rPr>
        <w:t xml:space="preserve"> В.П., Коровина В.Я., Журавлев В.П., Рекомендовано МОРФ, М.</w:t>
      </w:r>
      <w:r>
        <w:rPr>
          <w:sz w:val="22"/>
        </w:rPr>
        <w:t>, «Просвещение», 2019</w:t>
      </w:r>
      <w:r w:rsidR="00C65B9F">
        <w:rPr>
          <w:sz w:val="22"/>
        </w:rPr>
        <w:t xml:space="preserve"> год. </w:t>
      </w:r>
    </w:p>
    <w:p w:rsidR="00F331B8" w:rsidRDefault="00F331B8" w:rsidP="00F331B8">
      <w:pPr>
        <w:spacing w:after="197" w:line="314" w:lineRule="auto"/>
        <w:ind w:left="0" w:firstLine="0"/>
      </w:pPr>
      <w:r>
        <w:rPr>
          <w:sz w:val="22"/>
        </w:rPr>
        <w:t xml:space="preserve">«Литература 7 класс», в 2-х частях, В.Я.Коровина, Рекомендовано МОРФ, М., «Просвещение», 2019 г. </w:t>
      </w:r>
    </w:p>
    <w:p w:rsidR="003B00C5" w:rsidRDefault="00C65B9F">
      <w:pPr>
        <w:numPr>
          <w:ilvl w:val="0"/>
          <w:numId w:val="3"/>
        </w:numPr>
        <w:spacing w:after="16" w:line="259" w:lineRule="auto"/>
        <w:ind w:hanging="240"/>
      </w:pPr>
      <w:r>
        <w:rPr>
          <w:b/>
        </w:rPr>
        <w:t xml:space="preserve">Основные образовательные технологии. </w:t>
      </w:r>
    </w:p>
    <w:p w:rsidR="003B00C5" w:rsidRDefault="00C65B9F">
      <w:pPr>
        <w:ind w:left="-5"/>
      </w:pPr>
      <w:r>
        <w:t xml:space="preserve">В процессе изучения дисциплины  используется технологии развивающего обучения, ИКТ технологии, технология исследовательской деятельности,  а так же  </w:t>
      </w:r>
      <w:proofErr w:type="spellStart"/>
      <w:r>
        <w:t>здоровьесберегающие</w:t>
      </w:r>
      <w:proofErr w:type="spellEnd"/>
      <w:r>
        <w:t xml:space="preserve">  технологии. </w:t>
      </w:r>
    </w:p>
    <w:p w:rsidR="003B00C5" w:rsidRDefault="00C65B9F">
      <w:pPr>
        <w:numPr>
          <w:ilvl w:val="0"/>
          <w:numId w:val="3"/>
        </w:numPr>
        <w:spacing w:after="56" w:line="259" w:lineRule="auto"/>
        <w:ind w:hanging="240"/>
      </w:pPr>
      <w:r>
        <w:rPr>
          <w:b/>
        </w:rPr>
        <w:t>Требования  к результатам освоения дисциплины.</w:t>
      </w:r>
    </w:p>
    <w:p w:rsidR="003B00C5" w:rsidRDefault="00C65B9F">
      <w:pPr>
        <w:spacing w:after="71" w:line="259" w:lineRule="auto"/>
        <w:ind w:left="-5"/>
      </w:pPr>
      <w:r>
        <w:rPr>
          <w:i/>
        </w:rPr>
        <w:t xml:space="preserve">В результате изучения литературы ученик должен: </w:t>
      </w:r>
    </w:p>
    <w:p w:rsidR="003B00C5" w:rsidRDefault="00C65B9F">
      <w:pPr>
        <w:spacing w:after="58" w:line="259" w:lineRule="auto"/>
        <w:ind w:left="-5"/>
      </w:pPr>
      <w:r>
        <w:rPr>
          <w:b/>
          <w:i/>
          <w:u w:val="single" w:color="000000"/>
        </w:rPr>
        <w:t>Знать:</w:t>
      </w:r>
    </w:p>
    <w:p w:rsidR="003B00C5" w:rsidRDefault="00C65B9F">
      <w:pPr>
        <w:ind w:left="-5"/>
      </w:pPr>
      <w:r>
        <w:t xml:space="preserve">-образную природу словесного искусства; </w:t>
      </w:r>
    </w:p>
    <w:p w:rsidR="003B00C5" w:rsidRDefault="00C65B9F">
      <w:pPr>
        <w:ind w:left="-5"/>
      </w:pPr>
      <w:r>
        <w:t xml:space="preserve">-содержание изученных литературных произведений; </w:t>
      </w:r>
    </w:p>
    <w:p w:rsidR="003B00C5" w:rsidRDefault="00C65B9F">
      <w:pPr>
        <w:ind w:left="-5"/>
      </w:pPr>
      <w:r>
        <w:t xml:space="preserve">-изученные теоретико-понятийные понятия; </w:t>
      </w:r>
    </w:p>
    <w:p w:rsidR="00FE2607" w:rsidRDefault="00C65B9F">
      <w:pPr>
        <w:ind w:left="-5" w:right="4599"/>
      </w:pPr>
      <w:r>
        <w:t xml:space="preserve">-базовые теоретико-литературные понятия; </w:t>
      </w:r>
      <w:proofErr w:type="gramStart"/>
      <w:r>
        <w:t>-с</w:t>
      </w:r>
      <w:proofErr w:type="gramEnd"/>
      <w:r>
        <w:t xml:space="preserve">одержание программных произведений; </w:t>
      </w:r>
    </w:p>
    <w:p w:rsidR="003B00C5" w:rsidRDefault="00C65B9F">
      <w:pPr>
        <w:ind w:left="-5" w:right="4599"/>
      </w:pPr>
      <w:r>
        <w:rPr>
          <w:b/>
          <w:i/>
          <w:u w:val="single" w:color="000000"/>
        </w:rPr>
        <w:t>Уметь:</w:t>
      </w:r>
    </w:p>
    <w:p w:rsidR="003B00C5" w:rsidRDefault="00C65B9F">
      <w:pPr>
        <w:ind w:left="-5"/>
      </w:pPr>
      <w:r>
        <w:t xml:space="preserve">-воспринимать и анализировать художественный текст; </w:t>
      </w:r>
    </w:p>
    <w:p w:rsidR="003B00C5" w:rsidRDefault="00C65B9F">
      <w:pPr>
        <w:ind w:left="-5"/>
      </w:pPr>
      <w:r>
        <w:t xml:space="preserve">-выделять смысловые части художественного текста, составлять тезисы и план прочитанного; </w:t>
      </w:r>
    </w:p>
    <w:p w:rsidR="003B00C5" w:rsidRDefault="00C65B9F">
      <w:pPr>
        <w:ind w:left="-5"/>
      </w:pPr>
      <w:r>
        <w:t xml:space="preserve">-определять род и жанр литературного произведения; </w:t>
      </w:r>
    </w:p>
    <w:p w:rsidR="003B00C5" w:rsidRDefault="00C65B9F">
      <w:pPr>
        <w:ind w:left="-5"/>
      </w:pPr>
      <w:r>
        <w:t xml:space="preserve">-выделять и формулировать тему, идею, проблематику изученного произведения; давать характеристику героев; </w:t>
      </w:r>
    </w:p>
    <w:p w:rsidR="003B00C5" w:rsidRDefault="00C65B9F">
      <w:pPr>
        <w:ind w:left="-5"/>
      </w:pPr>
      <w:r>
        <w:t xml:space="preserve">-характеризовать особенности сюжета, композиции, роль изобразительно-выразительных средств; </w:t>
      </w:r>
    </w:p>
    <w:p w:rsidR="003B00C5" w:rsidRDefault="00C65B9F">
      <w:pPr>
        <w:ind w:left="-5"/>
      </w:pPr>
      <w:r>
        <w:t xml:space="preserve">-сопоставлять эпизоды литературных произведений и сравнивать их героев; </w:t>
      </w:r>
    </w:p>
    <w:p w:rsidR="003B00C5" w:rsidRDefault="00C65B9F">
      <w:pPr>
        <w:ind w:left="-5"/>
      </w:pPr>
      <w:r>
        <w:t xml:space="preserve">-выявлять авторскую позицию; </w:t>
      </w:r>
    </w:p>
    <w:p w:rsidR="003B00C5" w:rsidRDefault="00C65B9F">
      <w:pPr>
        <w:ind w:left="-5"/>
      </w:pPr>
      <w:r>
        <w:t xml:space="preserve">-выражать свое отношение к прочитанному; </w:t>
      </w:r>
    </w:p>
    <w:p w:rsidR="003B00C5" w:rsidRDefault="00C65B9F">
      <w:pPr>
        <w:ind w:left="-5"/>
      </w:pPr>
      <w:r>
        <w:lastRenderedPageBreak/>
        <w:t xml:space="preserve">-выразительно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3B00C5" w:rsidRDefault="00C65B9F">
      <w:pPr>
        <w:ind w:left="-5"/>
      </w:pPr>
      <w:r>
        <w:t xml:space="preserve">-владеть различными видами пересказа; </w:t>
      </w:r>
    </w:p>
    <w:p w:rsidR="003B00C5" w:rsidRDefault="00C65B9F">
      <w:pPr>
        <w:ind w:left="-5"/>
      </w:pPr>
      <w:r>
        <w:t xml:space="preserve">-стоить устные и письменные высказывания в связи с изученным произведением; -участвовать в диалоге по прочитанным произведениям, понимать чужую точку зрения и аргументировано отстаивать свою; </w:t>
      </w:r>
    </w:p>
    <w:p w:rsidR="003B00C5" w:rsidRDefault="00C65B9F">
      <w:pPr>
        <w:ind w:left="-5"/>
      </w:pPr>
      <w:r>
        <w:t xml:space="preserve">-писать отзывы о самостоятельно прочитанных произведениях, сочинения. </w:t>
      </w:r>
    </w:p>
    <w:p w:rsidR="003B00C5" w:rsidRDefault="00C65B9F">
      <w:pPr>
        <w:spacing w:after="58" w:line="259" w:lineRule="auto"/>
        <w:ind w:left="-5"/>
      </w:pPr>
      <w:r>
        <w:rPr>
          <w:b/>
          <w:i/>
          <w:u w:val="single" w:color="000000"/>
        </w:rPr>
        <w:t>Понимать:</w:t>
      </w:r>
    </w:p>
    <w:p w:rsidR="003B00C5" w:rsidRDefault="00C65B9F">
      <w:pPr>
        <w:ind w:left="-5" w:right="3904"/>
      </w:pPr>
      <w:r>
        <w:t xml:space="preserve">-закономерности происхождения литературы; -жанровые особенности произведений; </w:t>
      </w:r>
    </w:p>
    <w:p w:rsidR="003B00C5" w:rsidRDefault="00C65B9F">
      <w:pPr>
        <w:ind w:left="-5"/>
      </w:pPr>
      <w:r>
        <w:t xml:space="preserve"> использовать приобретенные знания и умения в практической      деятельности и повседневной жизни для: </w:t>
      </w:r>
    </w:p>
    <w:p w:rsidR="003B00C5" w:rsidRDefault="00C65B9F">
      <w:pPr>
        <w:ind w:left="-5"/>
      </w:pPr>
      <w: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3B00C5" w:rsidRDefault="00C65B9F">
      <w:pPr>
        <w:ind w:left="-5"/>
      </w:pPr>
      <w:r>
        <w:t xml:space="preserve">-определения своего круга чтения и оценки литературных произведений. </w:t>
      </w:r>
    </w:p>
    <w:p w:rsidR="003B00C5" w:rsidRDefault="00C65B9F">
      <w:pPr>
        <w:numPr>
          <w:ilvl w:val="0"/>
          <w:numId w:val="4"/>
        </w:numPr>
        <w:spacing w:after="16" w:line="259" w:lineRule="auto"/>
        <w:ind w:hanging="240"/>
      </w:pPr>
      <w:r>
        <w:rPr>
          <w:b/>
        </w:rPr>
        <w:t>Общая трудоёмкость дисциплины: количество часов по учебному плану.</w:t>
      </w:r>
    </w:p>
    <w:p w:rsidR="00F331B8" w:rsidRDefault="00C65B9F" w:rsidP="00F331B8">
      <w:pPr>
        <w:spacing w:after="8"/>
        <w:ind w:left="-5"/>
      </w:pPr>
      <w:r>
        <w:t xml:space="preserve"> На изучение литературы </w:t>
      </w:r>
      <w:r w:rsidR="00F331B8">
        <w:t xml:space="preserve">в 5 </w:t>
      </w:r>
      <w:proofErr w:type="spellStart"/>
      <w:r w:rsidR="00F331B8">
        <w:t>кл</w:t>
      </w:r>
      <w:proofErr w:type="spellEnd"/>
      <w:r w:rsidR="00F331B8">
        <w:t xml:space="preserve"> - 105 </w:t>
      </w:r>
      <w:proofErr w:type="spellStart"/>
      <w:r w:rsidR="00F331B8">
        <w:t>часову</w:t>
      </w:r>
      <w:proofErr w:type="spellEnd"/>
      <w:r w:rsidR="00F331B8">
        <w:t xml:space="preserve"> (3 ч. в </w:t>
      </w:r>
      <w:proofErr w:type="spellStart"/>
      <w:r w:rsidR="00F331B8">
        <w:t>нед</w:t>
      </w:r>
      <w:proofErr w:type="spellEnd"/>
      <w:r w:rsidR="00F331B8">
        <w:t xml:space="preserve">.), </w:t>
      </w:r>
      <w:r>
        <w:t xml:space="preserve">в 6 </w:t>
      </w:r>
      <w:proofErr w:type="spellStart"/>
      <w:r>
        <w:t>к</w:t>
      </w:r>
      <w:r w:rsidR="00FE2607">
        <w:t>л</w:t>
      </w:r>
      <w:proofErr w:type="spellEnd"/>
      <w:r w:rsidR="00FE2607">
        <w:t xml:space="preserve"> – 104 часа (3 ч. в </w:t>
      </w:r>
      <w:proofErr w:type="spellStart"/>
      <w:r w:rsidR="00FE2607">
        <w:t>нед</w:t>
      </w:r>
      <w:proofErr w:type="spellEnd"/>
      <w:r w:rsidR="00FE2607">
        <w:t xml:space="preserve">.), </w:t>
      </w:r>
      <w:r w:rsidR="00F331B8">
        <w:t xml:space="preserve">в 7 </w:t>
      </w:r>
      <w:proofErr w:type="spellStart"/>
      <w:r w:rsidR="00F331B8">
        <w:t>кл</w:t>
      </w:r>
      <w:proofErr w:type="spellEnd"/>
      <w:r w:rsidR="00F331B8">
        <w:t xml:space="preserve"> - 69 часов (2ч. </w:t>
      </w:r>
      <w:proofErr w:type="gramStart"/>
      <w:r w:rsidR="00F331B8">
        <w:t>в</w:t>
      </w:r>
      <w:proofErr w:type="gramEnd"/>
      <w:r w:rsidR="00F331B8">
        <w:t xml:space="preserve"> </w:t>
      </w:r>
      <w:proofErr w:type="spellStart"/>
      <w:r w:rsidR="00F331B8">
        <w:t>нед</w:t>
      </w:r>
      <w:proofErr w:type="spellEnd"/>
      <w:r w:rsidR="00F331B8">
        <w:t>.).</w:t>
      </w:r>
    </w:p>
    <w:p w:rsidR="003B00C5" w:rsidRDefault="00C65B9F" w:rsidP="00C65B9F">
      <w:pPr>
        <w:spacing w:after="8"/>
        <w:ind w:left="-5"/>
      </w:pPr>
      <w:r>
        <w:rPr>
          <w:b/>
        </w:rPr>
        <w:t xml:space="preserve">Форма контроля: </w:t>
      </w:r>
      <w:r>
        <w:t xml:space="preserve"> сочинение, итоговая работа (тест). </w:t>
      </w:r>
    </w:p>
    <w:p w:rsidR="00F331B8" w:rsidRDefault="00F331B8">
      <w:pPr>
        <w:spacing w:after="16" w:line="259" w:lineRule="auto"/>
        <w:ind w:left="0" w:firstLine="0"/>
        <w:rPr>
          <w:b/>
        </w:rPr>
      </w:pPr>
    </w:p>
    <w:p w:rsidR="003B00C5" w:rsidRDefault="00C65B9F">
      <w:pPr>
        <w:spacing w:after="16" w:line="259" w:lineRule="auto"/>
        <w:ind w:left="0" w:firstLine="0"/>
      </w:pPr>
      <w:r>
        <w:rPr>
          <w:b/>
        </w:rPr>
        <w:t xml:space="preserve">Учитель </w:t>
      </w:r>
      <w:proofErr w:type="spellStart"/>
      <w:r>
        <w:rPr>
          <w:b/>
        </w:rPr>
        <w:t>Е.</w:t>
      </w:r>
      <w:bookmarkStart w:id="0" w:name="_GoBack"/>
      <w:bookmarkEnd w:id="0"/>
      <w:r w:rsidR="00FE2607">
        <w:rPr>
          <w:b/>
        </w:rPr>
        <w:t>Л.Могилина</w:t>
      </w:r>
      <w:proofErr w:type="spellEnd"/>
    </w:p>
    <w:p w:rsidR="003B00C5" w:rsidRDefault="003B00C5">
      <w:pPr>
        <w:spacing w:after="19" w:line="259" w:lineRule="auto"/>
        <w:ind w:left="0" w:firstLine="0"/>
      </w:pPr>
    </w:p>
    <w:p w:rsidR="003B00C5" w:rsidRDefault="003B00C5">
      <w:pPr>
        <w:spacing w:after="16" w:line="259" w:lineRule="auto"/>
        <w:ind w:left="0" w:firstLine="0"/>
      </w:pPr>
    </w:p>
    <w:p w:rsidR="003B00C5" w:rsidRDefault="003B00C5">
      <w:pPr>
        <w:spacing w:after="216" w:line="259" w:lineRule="auto"/>
        <w:ind w:left="0" w:firstLine="0"/>
      </w:pPr>
    </w:p>
    <w:p w:rsidR="003B00C5" w:rsidRDefault="003B00C5">
      <w:pPr>
        <w:spacing w:after="218" w:line="259" w:lineRule="auto"/>
        <w:ind w:left="0" w:firstLine="0"/>
      </w:pPr>
    </w:p>
    <w:p w:rsidR="003B00C5" w:rsidRDefault="003B00C5">
      <w:pPr>
        <w:spacing w:after="218" w:line="259" w:lineRule="auto"/>
        <w:ind w:left="0" w:firstLine="0"/>
      </w:pPr>
    </w:p>
    <w:p w:rsidR="003B00C5" w:rsidRDefault="003B00C5">
      <w:pPr>
        <w:spacing w:after="0" w:line="259" w:lineRule="auto"/>
        <w:ind w:left="0" w:firstLine="0"/>
      </w:pPr>
    </w:p>
    <w:sectPr w:rsidR="003B00C5" w:rsidSect="00C25A37">
      <w:pgSz w:w="11906" w:h="16838"/>
      <w:pgMar w:top="900" w:right="846" w:bottom="1381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9EE"/>
    <w:multiLevelType w:val="hybridMultilevel"/>
    <w:tmpl w:val="6776A9C2"/>
    <w:lvl w:ilvl="0" w:tplc="21D43BE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C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C5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8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21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A7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27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C3A20"/>
    <w:multiLevelType w:val="hybridMultilevel"/>
    <w:tmpl w:val="272C0F60"/>
    <w:lvl w:ilvl="0" w:tplc="572212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A5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6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F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2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CD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2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7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2088D"/>
    <w:multiLevelType w:val="hybridMultilevel"/>
    <w:tmpl w:val="8820D7B6"/>
    <w:lvl w:ilvl="0" w:tplc="FFD646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CF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3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A5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E8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9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F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1E5E5E"/>
    <w:multiLevelType w:val="hybridMultilevel"/>
    <w:tmpl w:val="02887EB2"/>
    <w:lvl w:ilvl="0" w:tplc="F3C450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22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4BD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06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28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0A2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2D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40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A6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C5"/>
    <w:rsid w:val="003B00C5"/>
    <w:rsid w:val="00534FEC"/>
    <w:rsid w:val="008961D5"/>
    <w:rsid w:val="00C25A37"/>
    <w:rsid w:val="00C65B9F"/>
    <w:rsid w:val="00C920A0"/>
    <w:rsid w:val="00D41E93"/>
    <w:rsid w:val="00E54133"/>
    <w:rsid w:val="00F331B8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7"/>
    <w:pPr>
      <w:spacing w:after="5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5A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7</cp:revision>
  <dcterms:created xsi:type="dcterms:W3CDTF">2006-01-01T00:14:00Z</dcterms:created>
  <dcterms:modified xsi:type="dcterms:W3CDTF">2019-10-07T12:40:00Z</dcterms:modified>
</cp:coreProperties>
</file>